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A4D90" w14:textId="7E91149D" w:rsidR="007D1BB1" w:rsidRDefault="00F144FA" w:rsidP="00C913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D0B5A9" wp14:editId="6514BDFC">
            <wp:extent cx="4822371" cy="1439738"/>
            <wp:effectExtent l="0" t="0" r="0" b="8255"/>
            <wp:docPr id="1292852850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692" cy="144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B3C2" w14:textId="7F6E5529" w:rsidR="007D1BB1" w:rsidRDefault="003A239E" w:rsidP="00455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854E6CB" wp14:editId="67E33272">
            <wp:extent cx="2434879" cy="2434879"/>
            <wp:effectExtent l="0" t="0" r="3810" b="3810"/>
            <wp:docPr id="1546752801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329" cy="244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FB3B0" w14:textId="3A1FB6AC" w:rsidR="007D1BB1" w:rsidRPr="007D1BB1" w:rsidRDefault="007D1BB1" w:rsidP="00455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Ин</w:t>
      </w:r>
      <w:bookmarkStart w:id="0" w:name="_GoBack"/>
      <w:bookmarkEnd w:id="0"/>
      <w:r w:rsidRPr="007D1BB1">
        <w:rPr>
          <w:rFonts w:ascii="Times New Roman" w:hAnsi="Times New Roman" w:cs="Times New Roman"/>
          <w:b/>
          <w:bCs/>
          <w:sz w:val="24"/>
          <w:szCs w:val="24"/>
        </w:rPr>
        <w:t>формационное письмо</w:t>
      </w:r>
    </w:p>
    <w:p w14:paraId="156D2CB3" w14:textId="6BCDB837" w:rsidR="007D1BB1" w:rsidRPr="007D1BB1" w:rsidRDefault="007D1BB1" w:rsidP="00455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Уважаемые коллеги</w:t>
      </w:r>
      <w:r w:rsidR="0045535A">
        <w:rPr>
          <w:rFonts w:ascii="Times New Roman" w:hAnsi="Times New Roman" w:cs="Times New Roman"/>
          <w:b/>
          <w:bCs/>
          <w:sz w:val="24"/>
          <w:szCs w:val="24"/>
        </w:rPr>
        <w:t xml:space="preserve"> и друзья!</w:t>
      </w:r>
    </w:p>
    <w:p w14:paraId="01E1FEC5" w14:textId="4DD08B1A" w:rsidR="00D305AC" w:rsidRPr="00E2784D" w:rsidRDefault="007D1BB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sz w:val="24"/>
          <w:szCs w:val="24"/>
        </w:rPr>
        <w:t xml:space="preserve">Кафедра «Менеджмент» Esil University приглашает вас принять участие в </w:t>
      </w:r>
      <w:r w:rsidR="0045535A" w:rsidRPr="00305EAB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305EAB">
        <w:rPr>
          <w:rFonts w:ascii="Times New Roman" w:hAnsi="Times New Roman" w:cs="Times New Roman"/>
          <w:b/>
          <w:bCs/>
          <w:sz w:val="24"/>
          <w:szCs w:val="24"/>
        </w:rPr>
        <w:t xml:space="preserve">еждународной научно-практической конференции «Экономическая наука и управление: новые вызовы и развитие </w:t>
      </w:r>
      <w:r w:rsidR="00D305AC" w:rsidRPr="00305EAB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Республики </w:t>
      </w:r>
      <w:r w:rsidRPr="00305EAB">
        <w:rPr>
          <w:rFonts w:ascii="Times New Roman" w:hAnsi="Times New Roman" w:cs="Times New Roman"/>
          <w:b/>
          <w:bCs/>
          <w:sz w:val="24"/>
          <w:szCs w:val="24"/>
        </w:rPr>
        <w:t>Казахстан в условиях глобальных изменений»,</w:t>
      </w:r>
      <w:r w:rsidRPr="007D1BB1">
        <w:rPr>
          <w:rFonts w:ascii="Times New Roman" w:hAnsi="Times New Roman" w:cs="Times New Roman"/>
          <w:sz w:val="24"/>
          <w:szCs w:val="24"/>
        </w:rPr>
        <w:t xml:space="preserve"> посвященной 60-летию доктора экономических наук, профессора </w:t>
      </w:r>
      <w:proofErr w:type="spellStart"/>
      <w:r w:rsidRPr="007D1BB1">
        <w:rPr>
          <w:rFonts w:ascii="Times New Roman" w:hAnsi="Times New Roman" w:cs="Times New Roman"/>
          <w:sz w:val="24"/>
          <w:szCs w:val="24"/>
        </w:rPr>
        <w:t>Турекуловой</w:t>
      </w:r>
      <w:proofErr w:type="spellEnd"/>
      <w:r w:rsidRPr="007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B1">
        <w:rPr>
          <w:rFonts w:ascii="Times New Roman" w:hAnsi="Times New Roman" w:cs="Times New Roman"/>
          <w:sz w:val="24"/>
          <w:szCs w:val="24"/>
        </w:rPr>
        <w:t>Даметкен</w:t>
      </w:r>
      <w:proofErr w:type="spellEnd"/>
      <w:r w:rsidRPr="007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B1">
        <w:rPr>
          <w:rFonts w:ascii="Times New Roman" w:hAnsi="Times New Roman" w:cs="Times New Roman"/>
          <w:sz w:val="24"/>
          <w:szCs w:val="24"/>
        </w:rPr>
        <w:t>Медихановны</w:t>
      </w:r>
      <w:proofErr w:type="spellEnd"/>
      <w:r w:rsidRPr="007D1BB1">
        <w:rPr>
          <w:rFonts w:ascii="Times New Roman" w:hAnsi="Times New Roman" w:cs="Times New Roman"/>
          <w:sz w:val="24"/>
          <w:szCs w:val="24"/>
        </w:rPr>
        <w:t>. Конференция состоится 6 декабря 2024 года в гибридном формате (онлайн и оффлайн) на базе Esil University.</w:t>
      </w:r>
    </w:p>
    <w:p w14:paraId="1731796D" w14:textId="3550BE40" w:rsidR="007D1BB1" w:rsidRPr="00E2784D" w:rsidRDefault="007D1BB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sz w:val="24"/>
          <w:szCs w:val="24"/>
        </w:rPr>
        <w:t xml:space="preserve">Современные глобальные вызовы требуют пересмотра подходов к управлению экономикой и стратегическому развитию. На фоне стремительных изменений в мировой экономике и увеличивающейся взаимозависимости, </w:t>
      </w:r>
      <w:r w:rsidR="00D305AC" w:rsidRPr="00E2784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Pr="007D1BB1">
        <w:rPr>
          <w:rFonts w:ascii="Times New Roman" w:hAnsi="Times New Roman" w:cs="Times New Roman"/>
          <w:sz w:val="24"/>
          <w:szCs w:val="24"/>
        </w:rPr>
        <w:t>Казахстан, как развивающаяся экономика, сталкивается с рядом уникальных вызовов и возможностей. В этих условиях важно объединить усилия ученых, экспертов и практиков для обмена знаниями и выработки эффективных управленческих решений, способствующих устойчивому экономическому развитию страны. Конференция предоставит площадку для обсуждения передовых идей и стратегий в экономике и управлении.</w:t>
      </w:r>
    </w:p>
    <w:p w14:paraId="6818D270" w14:textId="77777777" w:rsidR="004132F6" w:rsidRPr="007D1BB1" w:rsidRDefault="004132F6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0C0125" w14:textId="77777777" w:rsidR="007D1BB1" w:rsidRPr="00E2784D" w:rsidRDefault="007D1BB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конференции:</w:t>
      </w:r>
    </w:p>
    <w:p w14:paraId="15345F9E" w14:textId="034B36AF" w:rsidR="00232BCB" w:rsidRPr="00E2784D" w:rsidRDefault="00232BCB" w:rsidP="00232BC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84D">
        <w:rPr>
          <w:rFonts w:ascii="Times New Roman" w:hAnsi="Times New Roman" w:cs="Times New Roman"/>
          <w:sz w:val="24"/>
          <w:szCs w:val="24"/>
        </w:rPr>
        <w:t xml:space="preserve">Актуальные социально-экономические вызовы и перспективы развития </w:t>
      </w:r>
      <w:r w:rsidR="00F96669" w:rsidRPr="00E2784D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E2784D">
        <w:rPr>
          <w:rFonts w:ascii="Times New Roman" w:hAnsi="Times New Roman" w:cs="Times New Roman"/>
          <w:sz w:val="24"/>
          <w:szCs w:val="24"/>
        </w:rPr>
        <w:t>Казахстан и его международных партнеров.</w:t>
      </w:r>
    </w:p>
    <w:p w14:paraId="1544F51C" w14:textId="77777777" w:rsidR="00232BCB" w:rsidRPr="00E2784D" w:rsidRDefault="00232BCB" w:rsidP="00232BC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84D">
        <w:rPr>
          <w:rFonts w:ascii="Times New Roman" w:hAnsi="Times New Roman" w:cs="Times New Roman"/>
          <w:sz w:val="24"/>
          <w:szCs w:val="24"/>
        </w:rPr>
        <w:t>Новейшие управленческие подходы для государственных и частных организаций.</w:t>
      </w:r>
    </w:p>
    <w:p w14:paraId="117BFC4E" w14:textId="77777777" w:rsidR="00232BCB" w:rsidRPr="00E2784D" w:rsidRDefault="00232BCB" w:rsidP="00232BC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84D">
        <w:rPr>
          <w:rFonts w:ascii="Times New Roman" w:hAnsi="Times New Roman" w:cs="Times New Roman"/>
          <w:sz w:val="24"/>
          <w:szCs w:val="24"/>
        </w:rPr>
        <w:t>Финансово-банковская сфера Казахстана: современные вызовы и перспективные направления.</w:t>
      </w:r>
    </w:p>
    <w:p w14:paraId="5C8AFA9A" w14:textId="77777777" w:rsidR="00232BCB" w:rsidRPr="00E2784D" w:rsidRDefault="00232BCB" w:rsidP="00232BC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84D">
        <w:rPr>
          <w:rFonts w:ascii="Times New Roman" w:hAnsi="Times New Roman" w:cs="Times New Roman"/>
          <w:sz w:val="24"/>
          <w:szCs w:val="24"/>
        </w:rPr>
        <w:t>Применение информационных технологий и математических моделей в экономических и управленческих процессах.</w:t>
      </w:r>
    </w:p>
    <w:p w14:paraId="5ABCBD9C" w14:textId="77777777" w:rsidR="00232BCB" w:rsidRPr="00E2784D" w:rsidRDefault="00232BCB" w:rsidP="00232BC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84D">
        <w:rPr>
          <w:rFonts w:ascii="Times New Roman" w:hAnsi="Times New Roman" w:cs="Times New Roman"/>
          <w:sz w:val="24"/>
          <w:szCs w:val="24"/>
        </w:rPr>
        <w:t>Вопросы и возможности развития правовых дисциплин.</w:t>
      </w:r>
    </w:p>
    <w:p w14:paraId="090BCFC2" w14:textId="12E137EE" w:rsidR="00592EB2" w:rsidRPr="00E2784D" w:rsidRDefault="00232BCB" w:rsidP="00232BCB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84D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Современные вызовы и направления развития социальной работы в </w:t>
      </w:r>
      <w:r w:rsidR="00F96669" w:rsidRPr="00E2784D">
        <w:rPr>
          <w:rFonts w:ascii="Times New Roman" w:hAnsi="Times New Roman" w:cs="Times New Roman"/>
          <w:sz w:val="24"/>
          <w:szCs w:val="24"/>
        </w:rPr>
        <w:t xml:space="preserve">Республике </w:t>
      </w:r>
      <w:r w:rsidRPr="00E2784D">
        <w:rPr>
          <w:rFonts w:ascii="Times New Roman" w:hAnsi="Times New Roman" w:cs="Times New Roman"/>
          <w:sz w:val="24"/>
          <w:szCs w:val="24"/>
        </w:rPr>
        <w:t>Казахстан.</w:t>
      </w:r>
    </w:p>
    <w:p w14:paraId="4D51A438" w14:textId="77777777" w:rsidR="00592EB2" w:rsidRPr="007D1BB1" w:rsidRDefault="00592EB2" w:rsidP="00592E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69F51" w14:textId="77777777" w:rsidR="007D1BB1" w:rsidRPr="007D1BB1" w:rsidRDefault="007D1BB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Требования к оформлению статей для публикации в сборнике конференции:</w:t>
      </w:r>
    </w:p>
    <w:p w14:paraId="7E2AA03B" w14:textId="77777777" w:rsidR="007D1BB1" w:rsidRP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Объем статьи:</w:t>
      </w:r>
      <w:r w:rsidRPr="007D1BB1">
        <w:rPr>
          <w:rFonts w:ascii="Times New Roman" w:hAnsi="Times New Roman" w:cs="Times New Roman"/>
          <w:sz w:val="24"/>
          <w:szCs w:val="24"/>
        </w:rPr>
        <w:t xml:space="preserve"> 5-10 страниц формата А4, включая рисунки, таблицы и список литературы.</w:t>
      </w:r>
    </w:p>
    <w:p w14:paraId="4451E9A9" w14:textId="4270DCF2" w:rsidR="007D1BB1" w:rsidRP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Шрифт:</w:t>
      </w:r>
      <w:r w:rsidRPr="007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B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7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B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D1B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BB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D1BB1">
        <w:rPr>
          <w:rFonts w:ascii="Times New Roman" w:hAnsi="Times New Roman" w:cs="Times New Roman"/>
          <w:sz w:val="24"/>
          <w:szCs w:val="24"/>
        </w:rPr>
        <w:t>, размер 12, межстрочный интервал 1.</w:t>
      </w:r>
    </w:p>
    <w:p w14:paraId="157DE21F" w14:textId="77777777" w:rsidR="007D1BB1" w:rsidRP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Поле:</w:t>
      </w:r>
      <w:r w:rsidRPr="007D1BB1">
        <w:rPr>
          <w:rFonts w:ascii="Times New Roman" w:hAnsi="Times New Roman" w:cs="Times New Roman"/>
          <w:sz w:val="24"/>
          <w:szCs w:val="24"/>
        </w:rPr>
        <w:t xml:space="preserve"> Верхнее и нижнее – 2 см, левое – 3 см, правое – 1,5 см.</w:t>
      </w:r>
    </w:p>
    <w:p w14:paraId="19587E0E" w14:textId="77777777" w:rsidR="007D1BB1" w:rsidRP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Выравнивание текста:</w:t>
      </w:r>
      <w:r w:rsidRPr="007D1BB1">
        <w:rPr>
          <w:rFonts w:ascii="Times New Roman" w:hAnsi="Times New Roman" w:cs="Times New Roman"/>
          <w:sz w:val="24"/>
          <w:szCs w:val="24"/>
        </w:rPr>
        <w:t xml:space="preserve"> по ширине, абзацный отступ – 1,25 см.</w:t>
      </w:r>
    </w:p>
    <w:p w14:paraId="72E89ACD" w14:textId="77777777" w:rsidR="007D1BB1" w:rsidRP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Структура статьи:</w:t>
      </w:r>
      <w:r w:rsidRPr="007D1BB1">
        <w:rPr>
          <w:rFonts w:ascii="Times New Roman" w:hAnsi="Times New Roman" w:cs="Times New Roman"/>
          <w:sz w:val="24"/>
          <w:szCs w:val="24"/>
        </w:rPr>
        <w:t xml:space="preserve"> Введение, Основная часть, Заключение, Список литературы.</w:t>
      </w:r>
    </w:p>
    <w:p w14:paraId="6087A1C2" w14:textId="77777777" w:rsidR="007D1BB1" w:rsidRP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Язык публикации:</w:t>
      </w:r>
      <w:r w:rsidRPr="007D1BB1">
        <w:rPr>
          <w:rFonts w:ascii="Times New Roman" w:hAnsi="Times New Roman" w:cs="Times New Roman"/>
          <w:sz w:val="24"/>
          <w:szCs w:val="24"/>
        </w:rPr>
        <w:t xml:space="preserve"> статьи принимаются на казахском, русском и английском языках.</w:t>
      </w:r>
    </w:p>
    <w:p w14:paraId="4E556FE9" w14:textId="77777777" w:rsidR="007D1BB1" w:rsidRP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Ссылки на литературу:</w:t>
      </w:r>
      <w:r w:rsidRPr="007D1BB1">
        <w:rPr>
          <w:rFonts w:ascii="Times New Roman" w:hAnsi="Times New Roman" w:cs="Times New Roman"/>
          <w:sz w:val="24"/>
          <w:szCs w:val="24"/>
        </w:rPr>
        <w:t xml:space="preserve"> оформляются в квадратных скобках по мере упоминания в тексте.</w:t>
      </w:r>
    </w:p>
    <w:p w14:paraId="64B70729" w14:textId="77777777" w:rsidR="00C913DB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Таблицы и иллюстрации:</w:t>
      </w:r>
      <w:r w:rsidRPr="007D1BB1">
        <w:rPr>
          <w:rFonts w:ascii="Times New Roman" w:hAnsi="Times New Roman" w:cs="Times New Roman"/>
          <w:sz w:val="24"/>
          <w:szCs w:val="24"/>
        </w:rPr>
        <w:t xml:space="preserve"> должны быть пронумерованы и иметь заголовки, помещаться в тексте после упоминания.</w:t>
      </w:r>
    </w:p>
    <w:p w14:paraId="764870D9" w14:textId="5CCE1556" w:rsidR="007D1BB1" w:rsidRDefault="007D1BB1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b/>
          <w:bCs/>
          <w:sz w:val="24"/>
          <w:szCs w:val="24"/>
        </w:rPr>
        <w:t>Сроки подачи материалов:</w:t>
      </w:r>
      <w:r w:rsidR="00C913DB">
        <w:rPr>
          <w:rFonts w:ascii="Times New Roman" w:hAnsi="Times New Roman" w:cs="Times New Roman"/>
          <w:sz w:val="24"/>
          <w:szCs w:val="24"/>
        </w:rPr>
        <w:t xml:space="preserve"> </w:t>
      </w:r>
      <w:r w:rsidRPr="007D1BB1">
        <w:rPr>
          <w:rFonts w:ascii="Times New Roman" w:hAnsi="Times New Roman" w:cs="Times New Roman"/>
          <w:sz w:val="24"/>
          <w:szCs w:val="24"/>
        </w:rPr>
        <w:t xml:space="preserve">Заявки на участие и статьи необходимо направить до </w:t>
      </w:r>
      <w:r w:rsidR="00F96669" w:rsidRPr="00E2784D">
        <w:rPr>
          <w:rFonts w:ascii="Times New Roman" w:hAnsi="Times New Roman" w:cs="Times New Roman"/>
          <w:sz w:val="24"/>
          <w:szCs w:val="24"/>
        </w:rPr>
        <w:t>25</w:t>
      </w:r>
      <w:r w:rsidRPr="007D1BB1">
        <w:rPr>
          <w:rFonts w:ascii="Times New Roman" w:hAnsi="Times New Roman" w:cs="Times New Roman"/>
          <w:sz w:val="24"/>
          <w:szCs w:val="24"/>
        </w:rPr>
        <w:t xml:space="preserve"> ноября 2024 года по электронной почте: </w:t>
      </w:r>
      <w:hyperlink r:id="rId7" w:history="1">
        <w:r w:rsidR="00C913DB" w:rsidRPr="004D7696">
          <w:rPr>
            <w:rStyle w:val="a4"/>
            <w:rFonts w:ascii="Times New Roman" w:hAnsi="Times New Roman" w:cs="Times New Roman"/>
            <w:sz w:val="24"/>
            <w:szCs w:val="24"/>
          </w:rPr>
          <w:t>conference@esil.edu.kz</w:t>
        </w:r>
      </w:hyperlink>
    </w:p>
    <w:p w14:paraId="6A6F1EB8" w14:textId="77777777" w:rsidR="00C913DB" w:rsidRPr="007D1BB1" w:rsidRDefault="00C913DB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EB965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784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Состав Организационного комитета: </w:t>
      </w:r>
    </w:p>
    <w:p w14:paraId="1F8B4145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Председатель –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Таубаев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А.А., ректор, д.э.н., профессор; </w:t>
      </w:r>
    </w:p>
    <w:p w14:paraId="3C53A4EC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Заместитель председателя –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Макыш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C.Б., </w:t>
      </w:r>
    </w:p>
    <w:p w14:paraId="6FEAB5B1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первый проректор – проректор по академическим вопросам, д.э.н., профессор. </w:t>
      </w:r>
    </w:p>
    <w:p w14:paraId="1A493DD7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D6225F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784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Члены оргкомитета: </w:t>
      </w:r>
    </w:p>
    <w:p w14:paraId="5FF15201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1. Алина Г.Б. – декан факультета «Бизнес и управление», к.э.н.,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ассоц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. профессор; </w:t>
      </w:r>
    </w:p>
    <w:p w14:paraId="47E3D2BE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2. Мухамеджанова А.А. – декан факультета «Прикладных наук», PhD, доцент; </w:t>
      </w:r>
    </w:p>
    <w:p w14:paraId="0A18AFD3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Замбинова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Г.К. – заведующая кафедрой «Экономика и маркетинг», к.э.н., доцент; </w:t>
      </w:r>
    </w:p>
    <w:p w14:paraId="701DDB3C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Лукпанова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Ж.О. – заведующая кафедрой «Финансы», к.э.н.,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ассоц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. профессор; </w:t>
      </w:r>
    </w:p>
    <w:p w14:paraId="447085BB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Бекжанова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Т.К. – заведующая кафедрой «Учет и аудит», к.э.н.,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ассоц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. профессор; </w:t>
      </w:r>
    </w:p>
    <w:p w14:paraId="2BC7375E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Байгиреева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Ж.З. – заведующая кафедрой «Менеджмент», PhD; </w:t>
      </w:r>
    </w:p>
    <w:p w14:paraId="14A3E239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7. Калиев А.К. – заведующий кафедрой «Право»,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к.ю.н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.; </w:t>
      </w:r>
    </w:p>
    <w:p w14:paraId="6E2A6CB6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Абдибекова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Л.М. – заведующая кафедрой «Информационные системы и технологии»; </w:t>
      </w:r>
    </w:p>
    <w:p w14:paraId="6C99714F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9. Садыков Ж.А. – заведующий кафедрой «Социальная работа и туризм», PhD; </w:t>
      </w:r>
    </w:p>
    <w:p w14:paraId="559CD2D1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Байдрахманов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Д.Х. – заведующий кафедрой «Социально-гуманитарные дисциплины»,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ассоц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. профессор. </w:t>
      </w:r>
    </w:p>
    <w:p w14:paraId="7C508426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EA990C" w14:textId="77777777" w:rsidR="00E2784D" w:rsidRPr="00E2784D" w:rsidRDefault="00E2784D" w:rsidP="00E278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2784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Рабочая группа: </w:t>
      </w:r>
    </w:p>
    <w:p w14:paraId="3DFE22EC" w14:textId="77777777" w:rsidR="00E2784D" w:rsidRPr="00E2784D" w:rsidRDefault="00E2784D" w:rsidP="00E278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Улыбышев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Д.Н. – к.э.н., доцент, директор центра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социальноэкономических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исследований; </w:t>
      </w:r>
    </w:p>
    <w:p w14:paraId="598E8F19" w14:textId="77777777" w:rsidR="00E2784D" w:rsidRPr="00E2784D" w:rsidRDefault="00E2784D" w:rsidP="00E278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Алина Г.Б. – декан факультета «Бизнес и управление», к.э.н., </w:t>
      </w: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ассоц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. профессор; </w:t>
      </w:r>
    </w:p>
    <w:p w14:paraId="4D14AA57" w14:textId="77777777" w:rsidR="00E2784D" w:rsidRPr="00E2784D" w:rsidRDefault="00E2784D" w:rsidP="00E278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hAnsi="Times New Roman" w:cs="Times New Roman"/>
          <w:sz w:val="24"/>
          <w:szCs w:val="24"/>
        </w:rPr>
        <w:t xml:space="preserve">Жуманова Б.К. – к.э.н., профессор </w:t>
      </w: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кафедры «Менеджмент»; </w:t>
      </w:r>
    </w:p>
    <w:p w14:paraId="2CD7B9E7" w14:textId="77777777" w:rsidR="00E2784D" w:rsidRPr="00E2784D" w:rsidRDefault="00E2784D" w:rsidP="00E278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784D">
        <w:rPr>
          <w:rFonts w:ascii="Times New Roman" w:eastAsia="Calibri" w:hAnsi="Times New Roman" w:cs="Times New Roman"/>
          <w:sz w:val="24"/>
          <w:szCs w:val="24"/>
        </w:rPr>
        <w:t>Череева</w:t>
      </w:r>
      <w:proofErr w:type="spellEnd"/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 Б.Т. – </w:t>
      </w:r>
      <w:r w:rsidRPr="00E2784D">
        <w:rPr>
          <w:rFonts w:ascii="Times New Roman" w:eastAsia="Calibri" w:hAnsi="Times New Roman" w:cs="Times New Roman"/>
          <w:sz w:val="24"/>
          <w:szCs w:val="24"/>
          <w:lang w:val="en-US"/>
        </w:rPr>
        <w:t>PhD</w:t>
      </w: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, кафедры «Менеджмент»; </w:t>
      </w:r>
    </w:p>
    <w:p w14:paraId="6B0394C7" w14:textId="77777777" w:rsidR="00E2784D" w:rsidRPr="00E2784D" w:rsidRDefault="00E2784D" w:rsidP="00E278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Рюмкина И.Н. – к.э.н., доцент кафедры «Менеджмент»; </w:t>
      </w:r>
    </w:p>
    <w:p w14:paraId="036F8989" w14:textId="77777777" w:rsidR="00E2784D" w:rsidRPr="00E2784D" w:rsidRDefault="00E2784D" w:rsidP="00E2784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2784D">
        <w:rPr>
          <w:rFonts w:ascii="Times New Roman" w:hAnsi="Times New Roman" w:cs="Times New Roman"/>
          <w:sz w:val="24"/>
          <w:szCs w:val="24"/>
        </w:rPr>
        <w:t>Тансыкбаева</w:t>
      </w:r>
      <w:proofErr w:type="spellEnd"/>
      <w:r w:rsidRPr="00E2784D">
        <w:rPr>
          <w:rFonts w:ascii="Times New Roman" w:hAnsi="Times New Roman" w:cs="Times New Roman"/>
          <w:sz w:val="24"/>
          <w:szCs w:val="24"/>
        </w:rPr>
        <w:t xml:space="preserve"> Г.О. – ст. преподаватель </w:t>
      </w:r>
      <w:r w:rsidRPr="00E2784D">
        <w:rPr>
          <w:rFonts w:ascii="Times New Roman" w:eastAsia="Calibri" w:hAnsi="Times New Roman" w:cs="Times New Roman"/>
          <w:sz w:val="24"/>
          <w:szCs w:val="24"/>
        </w:rPr>
        <w:t xml:space="preserve">кафедры «Менеджмент»; </w:t>
      </w:r>
    </w:p>
    <w:p w14:paraId="494011A3" w14:textId="77777777" w:rsidR="00C913DB" w:rsidRDefault="00C913DB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8E94D" w14:textId="1996CCEB" w:rsidR="007D1BB1" w:rsidRPr="007D1BB1" w:rsidRDefault="007D1BB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sz w:val="24"/>
          <w:szCs w:val="24"/>
        </w:rPr>
        <w:t>Для получения дополнительной информации, пожалуйста, обращайтесь к оргкомитету по вышеуказанному адресу.</w:t>
      </w:r>
    </w:p>
    <w:p w14:paraId="7EAAB281" w14:textId="77777777" w:rsidR="00C913DB" w:rsidRDefault="00C913DB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FAF0C3" w14:textId="39F171E2" w:rsidR="007D1BB1" w:rsidRPr="007D1BB1" w:rsidRDefault="007D1BB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BB1">
        <w:rPr>
          <w:rFonts w:ascii="Times New Roman" w:hAnsi="Times New Roman" w:cs="Times New Roman"/>
          <w:sz w:val="24"/>
          <w:szCs w:val="24"/>
        </w:rPr>
        <w:t>Ждем вас на конференции и надеемся на плодотворное сотрудничество!</w:t>
      </w:r>
    </w:p>
    <w:p w14:paraId="215F96B0" w14:textId="77777777" w:rsidR="00307835" w:rsidRDefault="00307835" w:rsidP="00D305AC">
      <w:pPr>
        <w:spacing w:after="0" w:line="240" w:lineRule="auto"/>
        <w:ind w:firstLine="709"/>
        <w:contextualSpacing/>
        <w:jc w:val="both"/>
      </w:pPr>
    </w:p>
    <w:p w14:paraId="29F590D7" w14:textId="77777777" w:rsidR="000E4921" w:rsidRDefault="000E4921" w:rsidP="00D305AC">
      <w:pPr>
        <w:spacing w:after="0" w:line="240" w:lineRule="auto"/>
        <w:ind w:firstLine="709"/>
        <w:contextualSpacing/>
        <w:jc w:val="both"/>
      </w:pPr>
    </w:p>
    <w:p w14:paraId="6224BEBB" w14:textId="77777777" w:rsidR="00C913DB" w:rsidRDefault="00C913DB" w:rsidP="00D305AC">
      <w:pPr>
        <w:spacing w:after="0" w:line="240" w:lineRule="auto"/>
        <w:ind w:firstLine="709"/>
        <w:contextualSpacing/>
        <w:jc w:val="both"/>
      </w:pPr>
    </w:p>
    <w:p w14:paraId="7B67CCA9" w14:textId="77777777" w:rsidR="00C913DB" w:rsidRDefault="00C913DB" w:rsidP="00D305AC">
      <w:pPr>
        <w:spacing w:after="0" w:line="240" w:lineRule="auto"/>
        <w:ind w:firstLine="709"/>
        <w:contextualSpacing/>
        <w:jc w:val="both"/>
      </w:pPr>
    </w:p>
    <w:p w14:paraId="77AF427E" w14:textId="77777777" w:rsidR="00C913DB" w:rsidRDefault="00C913DB" w:rsidP="00D305AC">
      <w:pPr>
        <w:spacing w:after="0" w:line="240" w:lineRule="auto"/>
        <w:ind w:firstLine="709"/>
        <w:contextualSpacing/>
        <w:jc w:val="both"/>
      </w:pPr>
    </w:p>
    <w:p w14:paraId="5354CAB6" w14:textId="61331183" w:rsidR="000E4921" w:rsidRPr="00397890" w:rsidRDefault="000E492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9789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Шаблон статьи</w:t>
      </w:r>
    </w:p>
    <w:p w14:paraId="7D6F4302" w14:textId="77777777" w:rsidR="000E4921" w:rsidRPr="00397890" w:rsidRDefault="000E4921" w:rsidP="00D305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0857AB" w14:textId="34443388" w:rsidR="000E4921" w:rsidRPr="00397890" w:rsidRDefault="004F06C7" w:rsidP="000E49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890">
        <w:rPr>
          <w:rFonts w:ascii="Times New Roman" w:hAnsi="Times New Roman" w:cs="Times New Roman"/>
          <w:b/>
          <w:bCs/>
          <w:sz w:val="24"/>
          <w:szCs w:val="24"/>
        </w:rPr>
        <w:t>НАЗВАНИЕ СТАТЬИ</w:t>
      </w:r>
    </w:p>
    <w:p w14:paraId="0617F040" w14:textId="77777777" w:rsidR="000E4921" w:rsidRPr="00397890" w:rsidRDefault="000E4921" w:rsidP="000E49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87268" w14:textId="7B316C9A" w:rsidR="000E4921" w:rsidRPr="00397890" w:rsidRDefault="000E4921" w:rsidP="000E49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8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794D44" w:rsidRPr="0039789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4F06C7" w:rsidRPr="00397890">
        <w:rPr>
          <w:rFonts w:ascii="Times New Roman" w:hAnsi="Times New Roman" w:cs="Times New Roman"/>
          <w:b/>
          <w:bCs/>
          <w:sz w:val="24"/>
          <w:szCs w:val="24"/>
        </w:rPr>
        <w:t>амилия Имя Отчество</w:t>
      </w:r>
    </w:p>
    <w:p w14:paraId="5F8A0EBF" w14:textId="70845413" w:rsidR="004F06C7" w:rsidRPr="00397890" w:rsidRDefault="004F06C7" w:rsidP="004F0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789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397890">
        <w:rPr>
          <w:rFonts w:ascii="Times New Roman" w:hAnsi="Times New Roman" w:cs="Times New Roman"/>
          <w:b/>
          <w:bCs/>
          <w:sz w:val="24"/>
          <w:szCs w:val="24"/>
        </w:rPr>
        <w:t>Фамилия Имя Отчество</w:t>
      </w:r>
    </w:p>
    <w:p w14:paraId="43B6510D" w14:textId="2F50B3F9" w:rsidR="000E4921" w:rsidRPr="00397890" w:rsidRDefault="004F06C7" w:rsidP="000E49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9789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7890">
        <w:rPr>
          <w:rFonts w:ascii="Times New Roman" w:hAnsi="Times New Roman" w:cs="Times New Roman"/>
          <w:sz w:val="24"/>
          <w:szCs w:val="24"/>
        </w:rPr>
        <w:t>-</w:t>
      </w:r>
      <w:r w:rsidRPr="00397890">
        <w:rPr>
          <w:rFonts w:ascii="Times New Roman" w:hAnsi="Times New Roman" w:cs="Times New Roman"/>
          <w:sz w:val="24"/>
          <w:szCs w:val="24"/>
          <w:lang w:val="en-US"/>
        </w:rPr>
        <w:t>mail</w:t>
      </w:r>
    </w:p>
    <w:p w14:paraId="44502ABA" w14:textId="46151546" w:rsidR="000E4921" w:rsidRPr="00397890" w:rsidRDefault="004F06C7" w:rsidP="000E492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789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7890">
        <w:rPr>
          <w:rFonts w:ascii="Times New Roman" w:hAnsi="Times New Roman" w:cs="Times New Roman"/>
          <w:sz w:val="24"/>
          <w:szCs w:val="24"/>
        </w:rPr>
        <w:t>-</w:t>
      </w:r>
      <w:r w:rsidRPr="0039789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E4921" w:rsidRPr="003978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B2896" w14:textId="58644829" w:rsidR="000E4921" w:rsidRPr="00397890" w:rsidRDefault="004F06C7" w:rsidP="000E4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78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97890">
        <w:rPr>
          <w:rFonts w:ascii="Times New Roman" w:hAnsi="Times New Roman" w:cs="Times New Roman"/>
          <w:sz w:val="24"/>
          <w:szCs w:val="24"/>
        </w:rPr>
        <w:t>Ученая степень, ученое звание, должность, название университета</w:t>
      </w:r>
      <w:r w:rsidR="000E4921" w:rsidRPr="00397890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6247EAEB" w14:textId="4FB6B529" w:rsidR="004F06C7" w:rsidRPr="00397890" w:rsidRDefault="004F06C7" w:rsidP="004F0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978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97890">
        <w:rPr>
          <w:rFonts w:ascii="Times New Roman" w:hAnsi="Times New Roman" w:cs="Times New Roman"/>
          <w:sz w:val="24"/>
          <w:szCs w:val="24"/>
        </w:rPr>
        <w:t>Ученая степень, ученое звание, должность, название университета</w:t>
      </w:r>
      <w:r w:rsidRPr="00397890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63C6F23D" w14:textId="77777777" w:rsidR="004F06C7" w:rsidRPr="00397890" w:rsidRDefault="004F06C7" w:rsidP="000E4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3930C4C" w14:textId="77777777" w:rsidR="000E4921" w:rsidRPr="00397890" w:rsidRDefault="000E4921" w:rsidP="000E4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1F064" w14:textId="6D832ACF" w:rsidR="00AC4B3B" w:rsidRPr="00397890" w:rsidRDefault="00AC4B3B" w:rsidP="000E49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890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Аннотация: </w:t>
      </w:r>
      <w:r w:rsidRPr="00397890">
        <w:rPr>
          <w:rFonts w:ascii="Times New Roman" w:hAnsi="Times New Roman" w:cs="Times New Roman"/>
          <w:sz w:val="24"/>
          <w:szCs w:val="24"/>
        </w:rPr>
        <w:t>100 слов.</w:t>
      </w:r>
    </w:p>
    <w:p w14:paraId="2B4B812C" w14:textId="6F4E1469" w:rsidR="000E4921" w:rsidRPr="00397890" w:rsidRDefault="000E4921" w:rsidP="000E4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397890">
        <w:rPr>
          <w:rFonts w:ascii="Times New Roman" w:hAnsi="Times New Roman" w:cs="Times New Roman"/>
          <w:sz w:val="24"/>
          <w:szCs w:val="24"/>
        </w:rPr>
        <w:t xml:space="preserve"> </w:t>
      </w:r>
      <w:r w:rsidR="004F06C7" w:rsidRPr="00397890">
        <w:rPr>
          <w:rFonts w:ascii="Times New Roman" w:hAnsi="Times New Roman" w:cs="Times New Roman"/>
          <w:sz w:val="24"/>
          <w:szCs w:val="24"/>
        </w:rPr>
        <w:t>на русском, 5-8 слов</w:t>
      </w:r>
      <w:r w:rsidRPr="00397890">
        <w:rPr>
          <w:rFonts w:ascii="Times New Roman" w:hAnsi="Times New Roman" w:cs="Times New Roman"/>
          <w:sz w:val="24"/>
          <w:szCs w:val="24"/>
        </w:rPr>
        <w:t>.</w:t>
      </w:r>
    </w:p>
    <w:p w14:paraId="0AA74C5B" w14:textId="1DD6900A" w:rsidR="000E4921" w:rsidRPr="00305EAB" w:rsidRDefault="000E4921" w:rsidP="000E4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7890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305EA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30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6C7" w:rsidRPr="0039789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4F06C7" w:rsidRPr="00305E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06C7" w:rsidRPr="0039789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4F06C7" w:rsidRPr="00305EAB">
        <w:rPr>
          <w:rFonts w:ascii="Times New Roman" w:hAnsi="Times New Roman" w:cs="Times New Roman"/>
          <w:sz w:val="24"/>
          <w:szCs w:val="24"/>
          <w:lang w:val="en-US"/>
        </w:rPr>
        <w:t xml:space="preserve">, 5-8 </w:t>
      </w:r>
      <w:r w:rsidR="004F06C7" w:rsidRPr="00397890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305E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28EA97" w14:textId="77777777" w:rsidR="000E4921" w:rsidRPr="00305EAB" w:rsidRDefault="000E4921" w:rsidP="000E4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D98037" w14:textId="77777777" w:rsidR="00AC4B3B" w:rsidRPr="00397890" w:rsidRDefault="00AC4B3B" w:rsidP="00AC4B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>Введение</w:t>
      </w:r>
      <w:r w:rsidRPr="00305E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97890">
        <w:rPr>
          <w:rFonts w:ascii="Times New Roman" w:hAnsi="Times New Roman" w:cs="Times New Roman"/>
          <w:sz w:val="24"/>
          <w:szCs w:val="24"/>
        </w:rPr>
        <w:t xml:space="preserve">Текст 150 слов.  </w:t>
      </w:r>
    </w:p>
    <w:p w14:paraId="426C906A" w14:textId="77777777" w:rsidR="00AC4B3B" w:rsidRPr="00397890" w:rsidRDefault="00AC4B3B" w:rsidP="00C913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3E3A9D" w14:textId="77777777" w:rsidR="00AC4B3B" w:rsidRPr="00397890" w:rsidRDefault="00AC4B3B" w:rsidP="00AC4B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90">
        <w:rPr>
          <w:rFonts w:ascii="Times New Roman" w:hAnsi="Times New Roman" w:cs="Times New Roman"/>
          <w:sz w:val="24"/>
          <w:szCs w:val="24"/>
        </w:rPr>
        <w:t xml:space="preserve">Основная часть. Текст 1500-2000 слов. </w:t>
      </w:r>
    </w:p>
    <w:p w14:paraId="07F93BA8" w14:textId="77777777" w:rsidR="009344BB" w:rsidRPr="00397890" w:rsidRDefault="009344BB" w:rsidP="009344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D6075" w14:textId="3D27A6BC" w:rsidR="000E4921" w:rsidRPr="00397890" w:rsidRDefault="000E4921" w:rsidP="00C13C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>Таблица 1</w:t>
      </w:r>
      <w:r w:rsidR="00C13CD9">
        <w:rPr>
          <w:rFonts w:ascii="Times New Roman" w:hAnsi="Times New Roman" w:cs="Times New Roman"/>
          <w:sz w:val="24"/>
          <w:szCs w:val="24"/>
        </w:rPr>
        <w:t xml:space="preserve"> – Наименование </w:t>
      </w:r>
      <w:r w:rsidR="00C913DB">
        <w:rPr>
          <w:rFonts w:ascii="Times New Roman" w:hAnsi="Times New Roman" w:cs="Times New Roman"/>
          <w:sz w:val="24"/>
          <w:szCs w:val="24"/>
        </w:rPr>
        <w:t>таблицы</w:t>
      </w:r>
      <w:r w:rsidRPr="0039789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364" w:type="dxa"/>
        <w:tblInd w:w="-13" w:type="dxa"/>
        <w:tblLook w:val="04A0" w:firstRow="1" w:lastRow="0" w:firstColumn="1" w:lastColumn="0" w:noHBand="0" w:noVBand="1"/>
      </w:tblPr>
      <w:tblGrid>
        <w:gridCol w:w="520"/>
        <w:gridCol w:w="1752"/>
        <w:gridCol w:w="1072"/>
        <w:gridCol w:w="1043"/>
        <w:gridCol w:w="1227"/>
        <w:gridCol w:w="1035"/>
        <w:gridCol w:w="1351"/>
        <w:gridCol w:w="1364"/>
      </w:tblGrid>
      <w:tr w:rsidR="00C913DB" w:rsidRPr="00397890" w14:paraId="5025FB9C" w14:textId="77777777" w:rsidTr="00C913DB">
        <w:tc>
          <w:tcPr>
            <w:tcW w:w="520" w:type="dxa"/>
            <w:vMerge w:val="restart"/>
          </w:tcPr>
          <w:p w14:paraId="28AA23B3" w14:textId="7777777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9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2285089" w14:textId="7777777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9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52" w:type="dxa"/>
            <w:vMerge w:val="restart"/>
          </w:tcPr>
          <w:p w14:paraId="7FA66EAF" w14:textId="03038E17" w:rsidR="000E4921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2EF12464" w14:textId="7777777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2" w:type="dxa"/>
            <w:gridSpan w:val="6"/>
          </w:tcPr>
          <w:p w14:paraId="288CA2BF" w14:textId="77777777" w:rsidR="00C913DB" w:rsidRPr="00397890" w:rsidRDefault="000E4921" w:rsidP="00C91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9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913DB"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740DCAB2" w14:textId="364C3FBF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657B62E9" w14:textId="77777777" w:rsidTr="00C913DB">
        <w:tc>
          <w:tcPr>
            <w:tcW w:w="520" w:type="dxa"/>
            <w:vMerge/>
          </w:tcPr>
          <w:p w14:paraId="5C326DB5" w14:textId="7777777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14:paraId="15A79106" w14:textId="7777777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A804EE3" w14:textId="77777777" w:rsidR="00C913DB" w:rsidRPr="00397890" w:rsidRDefault="00C913DB" w:rsidP="00C91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5873459B" w14:textId="424E8CE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3D36267" w14:textId="77777777" w:rsidR="00C913DB" w:rsidRPr="00397890" w:rsidRDefault="00C913DB" w:rsidP="00C91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5AFF444F" w14:textId="6BD84B73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26364B0" w14:textId="77777777" w:rsidR="00C913DB" w:rsidRPr="00397890" w:rsidRDefault="00C913DB" w:rsidP="00C91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0DEC7A0C" w14:textId="2363AFFE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0A58582" w14:textId="77777777" w:rsidR="00C913DB" w:rsidRPr="00397890" w:rsidRDefault="00C913DB" w:rsidP="00C91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4412CEB0" w14:textId="29F5AAC8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73D0245" w14:textId="77777777" w:rsidR="00C913DB" w:rsidRPr="00397890" w:rsidRDefault="00C913DB" w:rsidP="00C91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209015D9" w14:textId="5FACE794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FE0D5B2" w14:textId="77777777" w:rsidR="00C913DB" w:rsidRPr="00397890" w:rsidRDefault="00C913DB" w:rsidP="00C913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4F575C43" w14:textId="6A3F77B9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5232F249" w14:textId="77777777" w:rsidTr="00C913DB">
        <w:tc>
          <w:tcPr>
            <w:tcW w:w="520" w:type="dxa"/>
          </w:tcPr>
          <w:p w14:paraId="498E660D" w14:textId="7A57481B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1EAA0F31" w14:textId="449DF1EF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7D1598A6" w14:textId="05B4B6B3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08E0DF1" w14:textId="1B256C34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4B9B749" w14:textId="028DF610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3B9321B" w14:textId="7A96B440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2C3ED54" w14:textId="5AB55BFC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6174A035" w14:textId="2B32E62F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43060D09" w14:textId="77777777" w:rsidTr="00C913DB">
        <w:tc>
          <w:tcPr>
            <w:tcW w:w="520" w:type="dxa"/>
          </w:tcPr>
          <w:p w14:paraId="0785BCFB" w14:textId="47CEB6C8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0AF9039" w14:textId="71BBAC52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5A3CA688" w14:textId="2A9A04EC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3CDA8B7" w14:textId="453F5B2F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3CE513D" w14:textId="43BD0396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D0F8C6A" w14:textId="018E1B61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88AB6FE" w14:textId="2F9EFE4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5C9B0B1C" w14:textId="01763A16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3A6CBCB7" w14:textId="77777777" w:rsidTr="00C913DB">
        <w:tc>
          <w:tcPr>
            <w:tcW w:w="520" w:type="dxa"/>
          </w:tcPr>
          <w:p w14:paraId="5A2EE045" w14:textId="53C76035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535E9447" w14:textId="3491ADDA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6E6B4022" w14:textId="5B645EB2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388381D" w14:textId="58BCBB25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BDD6968" w14:textId="3F025D29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8218F73" w14:textId="42BBF066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A89125B" w14:textId="1C068F80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77921641" w14:textId="6046ED32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794BFD68" w14:textId="77777777" w:rsidTr="00C913DB">
        <w:tc>
          <w:tcPr>
            <w:tcW w:w="520" w:type="dxa"/>
          </w:tcPr>
          <w:p w14:paraId="7890911E" w14:textId="606B8838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5D1C2787" w14:textId="359641EA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72" w:type="dxa"/>
          </w:tcPr>
          <w:p w14:paraId="1C255B29" w14:textId="4EB94B9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026E3B2" w14:textId="3CB033A0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EFA1F85" w14:textId="1AC618C0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C9814D2" w14:textId="07992FA9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21639E86" w14:textId="217B05C6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5C53341" w14:textId="22C2AD31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71681684" w14:textId="77777777" w:rsidTr="00C913DB">
        <w:tc>
          <w:tcPr>
            <w:tcW w:w="520" w:type="dxa"/>
          </w:tcPr>
          <w:p w14:paraId="734572D8" w14:textId="35D512A6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4A53B03E" w14:textId="167F89C5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079D2A65" w14:textId="5BD85D48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3701F70" w14:textId="7129636E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F72CEBF" w14:textId="7C8ABAB3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2726508" w14:textId="6EC0FBD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99AB043" w14:textId="2CD47CB5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5E68B156" w14:textId="1855C0DC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40154FD9" w14:textId="77777777" w:rsidTr="00C913DB">
        <w:tc>
          <w:tcPr>
            <w:tcW w:w="520" w:type="dxa"/>
          </w:tcPr>
          <w:p w14:paraId="4134C3D5" w14:textId="51F5ABD2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2049A237" w14:textId="69252B29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72" w:type="dxa"/>
          </w:tcPr>
          <w:p w14:paraId="43E0D7AB" w14:textId="730A31CB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3BEA419" w14:textId="5A6F1875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3AA18EA" w14:textId="33157D2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F8AADF1" w14:textId="3BD9F194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63F9D5D" w14:textId="1076E272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6184D612" w14:textId="4A393A1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6D91DCF2" w14:textId="77777777" w:rsidTr="00C913DB">
        <w:tc>
          <w:tcPr>
            <w:tcW w:w="520" w:type="dxa"/>
          </w:tcPr>
          <w:p w14:paraId="0CA51379" w14:textId="11BB2D6F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3E8C20E" w14:textId="784BDF1C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0369564D" w14:textId="62E14CC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B2078D3" w14:textId="3A762E7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7C820FA" w14:textId="6FEEE28D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3A5E712" w14:textId="11331665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E9E659F" w14:textId="5C1AF4ED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DAD5490" w14:textId="58CD6EA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1F70C5FF" w14:textId="77777777" w:rsidTr="00C913DB">
        <w:tc>
          <w:tcPr>
            <w:tcW w:w="520" w:type="dxa"/>
          </w:tcPr>
          <w:p w14:paraId="0FD61871" w14:textId="64995A9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23746984" w14:textId="3712BAE9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4400A4DA" w14:textId="129D4953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7C10600" w14:textId="7668193E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731020CA" w14:textId="0D57A52B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CC6C9B6" w14:textId="7F557ADE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1352D5A" w14:textId="01B45CB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70198E30" w14:textId="54CAC354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33D04CA1" w14:textId="77777777" w:rsidTr="00C913DB">
        <w:tc>
          <w:tcPr>
            <w:tcW w:w="520" w:type="dxa"/>
          </w:tcPr>
          <w:p w14:paraId="44687EB6" w14:textId="6484274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7D1D2FF" w14:textId="2692B05A" w:rsidR="000E4921" w:rsidRPr="00397890" w:rsidRDefault="000E4921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47987A65" w14:textId="44F282DA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F9C54FA" w14:textId="6D1475A7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B74BDF4" w14:textId="0D5E133B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8A83040" w14:textId="6656072C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74FF5C4" w14:textId="2AB7C039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1945D6A" w14:textId="6A35BD9B" w:rsidR="000E4921" w:rsidRPr="00397890" w:rsidRDefault="000E4921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2FE106" w14:textId="34AB534F" w:rsidR="000E4921" w:rsidRDefault="000E4921" w:rsidP="00C9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8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* </w:t>
      </w:r>
    </w:p>
    <w:p w14:paraId="44CF7FA8" w14:textId="77777777" w:rsidR="00C913DB" w:rsidRPr="00397890" w:rsidRDefault="00C913DB" w:rsidP="00C91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F7BB3A" w14:textId="5E5A0F06" w:rsidR="00397890" w:rsidRDefault="009344BB" w:rsidP="00C913DB">
      <w:pPr>
        <w:pStyle w:val="a6"/>
        <w:spacing w:before="0" w:beforeAutospacing="0" w:after="0" w:afterAutospacing="0"/>
        <w:ind w:firstLine="709"/>
        <w:contextualSpacing/>
        <w:jc w:val="both"/>
        <w:textAlignment w:val="top"/>
        <w:rPr>
          <w:shd w:val="clear" w:color="auto" w:fill="FFFFFF"/>
        </w:rPr>
      </w:pPr>
      <w:r w:rsidRPr="00397890">
        <w:rPr>
          <w:shd w:val="clear" w:color="auto" w:fill="FFFFFF"/>
        </w:rPr>
        <w:t>Текст, текст, текст</w:t>
      </w:r>
    </w:p>
    <w:p w14:paraId="7BDED383" w14:textId="77777777" w:rsidR="00397890" w:rsidRDefault="00397890" w:rsidP="000E4921">
      <w:pPr>
        <w:pStyle w:val="a6"/>
        <w:spacing w:before="0" w:beforeAutospacing="0" w:after="0" w:afterAutospacing="0"/>
        <w:ind w:firstLine="709"/>
        <w:contextualSpacing/>
        <w:jc w:val="both"/>
        <w:textAlignment w:val="top"/>
        <w:rPr>
          <w:shd w:val="clear" w:color="auto" w:fill="FFFFFF"/>
        </w:rPr>
      </w:pPr>
    </w:p>
    <w:p w14:paraId="375BE2E5" w14:textId="77777777" w:rsidR="00C13CD9" w:rsidRDefault="00C13CD9" w:rsidP="00C13CD9">
      <w:pPr>
        <w:tabs>
          <w:tab w:val="left" w:pos="709"/>
        </w:tabs>
        <w:spacing w:line="240" w:lineRule="auto"/>
        <w:jc w:val="center"/>
        <w:rPr>
          <w:sz w:val="27"/>
          <w:szCs w:val="27"/>
          <w:lang w:val="en-US"/>
        </w:rPr>
      </w:pPr>
      <w:r>
        <w:rPr>
          <w:noProof/>
          <w:sz w:val="27"/>
          <w:szCs w:val="27"/>
          <w:lang w:val="en-US"/>
        </w:rPr>
        <w:drawing>
          <wp:inline distT="0" distB="0" distL="0" distR="0" wp14:anchorId="05117F82" wp14:editId="72E56305">
            <wp:extent cx="4244317" cy="2424546"/>
            <wp:effectExtent l="0" t="0" r="4445" b="0"/>
            <wp:docPr id="1" name="Рисунок 1" descr="Размещение в облаке жесткий диск с каб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азмещение в облаке жесткий диск с кабели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320" cy="243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C2E2D" w14:textId="77777777" w:rsidR="00C13CD9" w:rsidRPr="00C13CD9" w:rsidRDefault="00C13CD9" w:rsidP="00C13CD9">
      <w:pPr>
        <w:tabs>
          <w:tab w:val="left" w:pos="709"/>
        </w:tabs>
        <w:spacing w:before="24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3CD9">
        <w:rPr>
          <w:rFonts w:ascii="Times New Roman" w:hAnsi="Times New Roman" w:cs="Times New Roman"/>
          <w:sz w:val="24"/>
          <w:szCs w:val="24"/>
        </w:rPr>
        <w:t>Рис. 1 – Наименование рисунка</w:t>
      </w:r>
    </w:p>
    <w:p w14:paraId="7D9551B3" w14:textId="49AE25C3" w:rsidR="00397890" w:rsidRPr="00C13CD9" w:rsidRDefault="00C13CD9" w:rsidP="00C13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Текст, текст, текст</w:t>
      </w:r>
    </w:p>
    <w:p w14:paraId="49CBB6CC" w14:textId="77777777" w:rsidR="009344BB" w:rsidRPr="00397890" w:rsidRDefault="009344BB" w:rsidP="000E4921">
      <w:pPr>
        <w:pStyle w:val="a6"/>
        <w:spacing w:before="0" w:beforeAutospacing="0" w:after="0" w:afterAutospacing="0"/>
        <w:ind w:firstLine="709"/>
        <w:contextualSpacing/>
        <w:jc w:val="both"/>
        <w:textAlignment w:val="top"/>
        <w:rPr>
          <w:shd w:val="clear" w:color="auto" w:fill="FFFFFF"/>
        </w:rPr>
      </w:pPr>
    </w:p>
    <w:p w14:paraId="7DE68C3C" w14:textId="6B3A8729" w:rsidR="00C913DB" w:rsidRPr="00397890" w:rsidRDefault="00C913DB" w:rsidP="00C913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 – Наименование таблицы</w:t>
      </w:r>
      <w:r w:rsidRPr="0039789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222" w:type="dxa"/>
        <w:tblInd w:w="-13" w:type="dxa"/>
        <w:tblLook w:val="04A0" w:firstRow="1" w:lastRow="0" w:firstColumn="1" w:lastColumn="0" w:noHBand="0" w:noVBand="1"/>
      </w:tblPr>
      <w:tblGrid>
        <w:gridCol w:w="520"/>
        <w:gridCol w:w="1752"/>
        <w:gridCol w:w="1072"/>
        <w:gridCol w:w="1043"/>
        <w:gridCol w:w="1227"/>
        <w:gridCol w:w="1035"/>
        <w:gridCol w:w="1351"/>
        <w:gridCol w:w="1222"/>
      </w:tblGrid>
      <w:tr w:rsidR="00C913DB" w:rsidRPr="00397890" w14:paraId="15E9FCB9" w14:textId="77777777" w:rsidTr="00C913DB">
        <w:tc>
          <w:tcPr>
            <w:tcW w:w="520" w:type="dxa"/>
            <w:vMerge w:val="restart"/>
          </w:tcPr>
          <w:p w14:paraId="109ECCBD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9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7213AB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9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52" w:type="dxa"/>
            <w:vMerge w:val="restart"/>
          </w:tcPr>
          <w:p w14:paraId="10D63FF9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0660DD7F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0" w:type="dxa"/>
            <w:gridSpan w:val="6"/>
          </w:tcPr>
          <w:p w14:paraId="4D1E00CA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89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1311334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2E591126" w14:textId="77777777" w:rsidTr="00C913DB">
        <w:tc>
          <w:tcPr>
            <w:tcW w:w="520" w:type="dxa"/>
            <w:vMerge/>
          </w:tcPr>
          <w:p w14:paraId="4C910053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</w:tcPr>
          <w:p w14:paraId="71C6560D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0E0321F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13EFC3C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0366E13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7329C55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485615F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2BF5323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894EE8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048F9CD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481B2D0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4EB597F3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27931C92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Колонка</w:t>
            </w:r>
          </w:p>
          <w:p w14:paraId="51BBD7F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256CA62F" w14:textId="77777777" w:rsidTr="00C913DB">
        <w:tc>
          <w:tcPr>
            <w:tcW w:w="520" w:type="dxa"/>
          </w:tcPr>
          <w:p w14:paraId="29F3A04B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2592DA6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3238E8F6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C4DECED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4871C7B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E5C997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1782A98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A06E42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38E7EB95" w14:textId="77777777" w:rsidTr="00C913DB">
        <w:tc>
          <w:tcPr>
            <w:tcW w:w="520" w:type="dxa"/>
          </w:tcPr>
          <w:p w14:paraId="54301B03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548915EF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2A1B557B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5AB197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FFDA70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0FD907D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1A9CAFD4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08121623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4CBD989F" w14:textId="77777777" w:rsidTr="00C913DB">
        <w:tc>
          <w:tcPr>
            <w:tcW w:w="520" w:type="dxa"/>
          </w:tcPr>
          <w:p w14:paraId="3445916D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6BE8E01B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5FEA6005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D72958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6FDF439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330F91B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68D16762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44780DF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76FC36A5" w14:textId="77777777" w:rsidTr="00C913DB">
        <w:tc>
          <w:tcPr>
            <w:tcW w:w="520" w:type="dxa"/>
          </w:tcPr>
          <w:p w14:paraId="2094F351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D471EF4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72" w:type="dxa"/>
          </w:tcPr>
          <w:p w14:paraId="7C7B36C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DF15CB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4F7EAC06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99A5053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0085A71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1B82762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7477169F" w14:textId="77777777" w:rsidTr="00C913DB">
        <w:tc>
          <w:tcPr>
            <w:tcW w:w="520" w:type="dxa"/>
          </w:tcPr>
          <w:p w14:paraId="44C94EC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9E0056D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223D1E56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DC186E9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4615EE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6839279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409706C5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7CEB9319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1D41E78E" w14:textId="77777777" w:rsidTr="00C913DB">
        <w:tc>
          <w:tcPr>
            <w:tcW w:w="520" w:type="dxa"/>
          </w:tcPr>
          <w:p w14:paraId="17ABCB60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34A5CDDC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072" w:type="dxa"/>
          </w:tcPr>
          <w:p w14:paraId="57D73C4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7312578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3776215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5FA924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8CA6EAD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0904EE98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36A61DA8" w14:textId="77777777" w:rsidTr="00C913DB">
        <w:tc>
          <w:tcPr>
            <w:tcW w:w="520" w:type="dxa"/>
          </w:tcPr>
          <w:p w14:paraId="045CFE1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7E8D7BF8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14D9C658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19ACB28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A705EF3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3F76A91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35C01D4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2630BBE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2A8E45C0" w14:textId="77777777" w:rsidTr="00C913DB">
        <w:tc>
          <w:tcPr>
            <w:tcW w:w="520" w:type="dxa"/>
          </w:tcPr>
          <w:p w14:paraId="1DCC967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4CB5244D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5C3E8C57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69AD4C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5CE2853A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91DEA38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0BAF529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60013D01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3DB" w:rsidRPr="00397890" w14:paraId="7C5AA432" w14:textId="77777777" w:rsidTr="00C913DB">
        <w:tc>
          <w:tcPr>
            <w:tcW w:w="520" w:type="dxa"/>
          </w:tcPr>
          <w:p w14:paraId="2F16B04A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</w:tcPr>
          <w:p w14:paraId="1475E30C" w14:textId="77777777" w:rsidR="00C913DB" w:rsidRPr="00397890" w:rsidRDefault="00C913DB" w:rsidP="00696AE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</w:tcPr>
          <w:p w14:paraId="099406E0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ED865BE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EC3DD80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B15492C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</w:tcPr>
          <w:p w14:paraId="5AA4F65F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14:paraId="058C8F1B" w14:textId="77777777" w:rsidR="00C913DB" w:rsidRPr="00397890" w:rsidRDefault="00C913DB" w:rsidP="00696A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5A0481" w14:textId="77777777" w:rsidR="00C913DB" w:rsidRDefault="00C913DB" w:rsidP="00C9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78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Примечание: * </w:t>
      </w:r>
    </w:p>
    <w:p w14:paraId="528FC5DC" w14:textId="77777777" w:rsidR="000E4921" w:rsidRPr="00397890" w:rsidRDefault="000E4921" w:rsidP="000E49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D2926A" w14:textId="7AEE475C" w:rsidR="009344BB" w:rsidRPr="00397890" w:rsidRDefault="009344BB" w:rsidP="000E4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Текст, текст, текст</w:t>
      </w:r>
    </w:p>
    <w:p w14:paraId="57BD7E48" w14:textId="44022831" w:rsidR="009344BB" w:rsidRPr="00397890" w:rsidRDefault="009344BB" w:rsidP="000E4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721D2" w14:textId="2406F757" w:rsidR="000E4921" w:rsidRPr="00397890" w:rsidRDefault="009344BB" w:rsidP="0093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Заключение. Текст 200 слов. </w:t>
      </w:r>
    </w:p>
    <w:p w14:paraId="7CDD28B4" w14:textId="77777777" w:rsidR="009344BB" w:rsidRPr="00397890" w:rsidRDefault="009344BB" w:rsidP="00934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959EB" w14:textId="77777777" w:rsidR="000E4921" w:rsidRPr="00397890" w:rsidRDefault="000E4921" w:rsidP="000E49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7890">
        <w:rPr>
          <w:rFonts w:ascii="Times New Roman" w:hAnsi="Times New Roman" w:cs="Times New Roman"/>
          <w:b/>
          <w:sz w:val="24"/>
          <w:szCs w:val="24"/>
          <w:lang w:val="kk-KZ"/>
        </w:rPr>
        <w:t>Список использованных источников</w:t>
      </w:r>
    </w:p>
    <w:p w14:paraId="25DB641D" w14:textId="77777777" w:rsidR="000E4921" w:rsidRPr="00397890" w:rsidRDefault="000E4921" w:rsidP="000E4921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 xml:space="preserve">Шапаров А.Е. Миграционные процессы в регионах Арктической зоны российской Федерации // Россия: тенденции и перспективы развития. 2019. №14-1., стр. 627. </w:t>
      </w:r>
    </w:p>
    <w:p w14:paraId="61D80471" w14:textId="77777777" w:rsidR="00397890" w:rsidRPr="00397890" w:rsidRDefault="00397890" w:rsidP="0039789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 xml:space="preserve">Шапаров А.Е. Миграционные процессы в регионах Арктической зоны российской Федерации // Россия: тенденции и перспективы развития. 2019. №14-1., стр. 627. </w:t>
      </w:r>
    </w:p>
    <w:p w14:paraId="3F4E4B36" w14:textId="77777777" w:rsidR="00397890" w:rsidRPr="00397890" w:rsidRDefault="00397890" w:rsidP="0039789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 xml:space="preserve">Шапаров А.Е. Миграционные процессы в регионах Арктической зоны российской Федерации // Россия: тенденции и перспективы развития. 2019. №14-1., стр. 627. </w:t>
      </w:r>
    </w:p>
    <w:p w14:paraId="2E3AFFEE" w14:textId="77777777" w:rsidR="00397890" w:rsidRPr="00397890" w:rsidRDefault="00397890" w:rsidP="0039789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 xml:space="preserve">Шапаров А.Е. Миграционные процессы в регионах Арктической зоны российской Федерации // Россия: тенденции и перспективы развития. 2019. №14-1., стр. 627. </w:t>
      </w:r>
    </w:p>
    <w:p w14:paraId="71CB359B" w14:textId="77777777" w:rsidR="00397890" w:rsidRPr="00397890" w:rsidRDefault="00397890" w:rsidP="0039789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890">
        <w:rPr>
          <w:rFonts w:ascii="Times New Roman" w:hAnsi="Times New Roman" w:cs="Times New Roman"/>
          <w:sz w:val="24"/>
          <w:szCs w:val="24"/>
        </w:rPr>
        <w:t xml:space="preserve">Шапаров А.Е. Миграционные процессы в регионах Арктической зоны российской Федерации // Россия: тенденции и перспективы развития. 2019. №14-1., стр. 627. </w:t>
      </w:r>
    </w:p>
    <w:p w14:paraId="6842B2F3" w14:textId="77777777" w:rsidR="00397890" w:rsidRDefault="00397890" w:rsidP="0039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4195BA" w14:textId="35DD0A61" w:rsidR="00397890" w:rsidRPr="00285C13" w:rsidRDefault="00397890" w:rsidP="00397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12F65" w14:textId="77777777" w:rsidR="000E4921" w:rsidRPr="00285C13" w:rsidRDefault="000E4921" w:rsidP="000E49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252C4" w14:textId="77777777" w:rsidR="000E4921" w:rsidRDefault="000E4921" w:rsidP="00D305AC">
      <w:pPr>
        <w:spacing w:after="0" w:line="240" w:lineRule="auto"/>
        <w:ind w:firstLine="709"/>
        <w:contextualSpacing/>
        <w:jc w:val="both"/>
      </w:pPr>
    </w:p>
    <w:sectPr w:rsidR="000E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A79BB"/>
    <w:multiLevelType w:val="multilevel"/>
    <w:tmpl w:val="A7A0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45C05"/>
    <w:multiLevelType w:val="multilevel"/>
    <w:tmpl w:val="FBD4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BA25BA"/>
    <w:multiLevelType w:val="hybridMultilevel"/>
    <w:tmpl w:val="0F407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CED2AB5"/>
    <w:multiLevelType w:val="hybridMultilevel"/>
    <w:tmpl w:val="1B141AE8"/>
    <w:lvl w:ilvl="0" w:tplc="EE54B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D719E"/>
    <w:multiLevelType w:val="multilevel"/>
    <w:tmpl w:val="1D6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D4E95"/>
    <w:multiLevelType w:val="hybridMultilevel"/>
    <w:tmpl w:val="D472A8F8"/>
    <w:lvl w:ilvl="0" w:tplc="A5509C9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09"/>
    <w:rsid w:val="000E4921"/>
    <w:rsid w:val="00232BCB"/>
    <w:rsid w:val="00237609"/>
    <w:rsid w:val="002E254C"/>
    <w:rsid w:val="002F449E"/>
    <w:rsid w:val="00305EAB"/>
    <w:rsid w:val="00307835"/>
    <w:rsid w:val="00397890"/>
    <w:rsid w:val="003A239E"/>
    <w:rsid w:val="004132F6"/>
    <w:rsid w:val="0045535A"/>
    <w:rsid w:val="004F06C7"/>
    <w:rsid w:val="004F3931"/>
    <w:rsid w:val="00592EB2"/>
    <w:rsid w:val="006955AC"/>
    <w:rsid w:val="00794D44"/>
    <w:rsid w:val="007D1BB1"/>
    <w:rsid w:val="009344BB"/>
    <w:rsid w:val="00991663"/>
    <w:rsid w:val="00A801BF"/>
    <w:rsid w:val="00AC4B3B"/>
    <w:rsid w:val="00C13CD9"/>
    <w:rsid w:val="00C76CC8"/>
    <w:rsid w:val="00C913DB"/>
    <w:rsid w:val="00D305AC"/>
    <w:rsid w:val="00DC2356"/>
    <w:rsid w:val="00E2784D"/>
    <w:rsid w:val="00F144FA"/>
    <w:rsid w:val="00F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480CB"/>
  <w15:chartTrackingRefBased/>
  <w15:docId w15:val="{C8E8F277-17AC-4B79-9F26-1DAAB300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4921"/>
    <w:rPr>
      <w:color w:val="0000FF"/>
      <w:u w:val="single"/>
    </w:rPr>
  </w:style>
  <w:style w:type="table" w:styleId="a5">
    <w:name w:val="Table Grid"/>
    <w:basedOn w:val="a1"/>
    <w:uiPriority w:val="39"/>
    <w:rsid w:val="000E4921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E4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7">
    <w:name w:val="Unresolved Mention"/>
    <w:basedOn w:val="a0"/>
    <w:uiPriority w:val="99"/>
    <w:semiHidden/>
    <w:unhideWhenUsed/>
    <w:rsid w:val="00C91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onference@esil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Рюмкина</dc:creator>
  <cp:keywords/>
  <dc:description/>
  <cp:lastModifiedBy>Бекаршын Кимашовна Жуманова</cp:lastModifiedBy>
  <cp:revision>3</cp:revision>
  <dcterms:created xsi:type="dcterms:W3CDTF">2024-11-06T14:53:00Z</dcterms:created>
  <dcterms:modified xsi:type="dcterms:W3CDTF">2024-11-06T14:54:00Z</dcterms:modified>
</cp:coreProperties>
</file>